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F8773C">
        <w:rPr>
          <w:b/>
        </w:rPr>
        <w:t>MẠCH ĐIỆN HÃM ĐỘNG NĂNG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F8773C">
        <w:t>mạch khởi động, dừng hãm động năng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F8773C">
        <w:t>mạch khởi động, dừng hãm động năng động cơ kđb ba pha đúng trình t</w:t>
      </w:r>
      <w:r w:rsidR="00570B55">
        <w:t>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0B62F5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0B62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D9373A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</w:t>
            </w:r>
            <w:bookmarkStart w:id="0" w:name="_GoBack"/>
            <w:bookmarkEnd w:id="0"/>
            <w:r w:rsidRPr="00B75CDE">
              <w:rPr>
                <w:sz w:val="26"/>
                <w:szCs w:val="26"/>
              </w:rPr>
              <w:t xml:space="preserve">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62F5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5D47AD"/>
    <w:rsid w:val="00667297"/>
    <w:rsid w:val="00756DDB"/>
    <w:rsid w:val="00853994"/>
    <w:rsid w:val="0087135C"/>
    <w:rsid w:val="008B3F27"/>
    <w:rsid w:val="008D0F27"/>
    <w:rsid w:val="009623C9"/>
    <w:rsid w:val="00967034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F8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A75B1-CE2E-4D0E-AB61-FE775CC5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2018-05-08T07:49:00Z</dcterms:created>
  <dcterms:modified xsi:type="dcterms:W3CDTF">2018-05-14T10:39:00Z</dcterms:modified>
</cp:coreProperties>
</file>